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04E" w:rsidRPr="0043104E" w:rsidRDefault="0043104E" w:rsidP="0043104E">
      <w:pPr>
        <w:jc w:val="center"/>
        <w:rPr>
          <w:rFonts w:asciiTheme="minorEastAsia" w:eastAsiaTheme="minorEastAsia" w:hAnsiTheme="minorEastAsia"/>
          <w:sz w:val="28"/>
        </w:rPr>
      </w:pPr>
      <w:r w:rsidRPr="0043104E">
        <w:rPr>
          <w:rFonts w:asciiTheme="minorEastAsia" w:eastAsiaTheme="minorEastAsia" w:hAnsiTheme="minorEastAsia" w:hint="eastAsia"/>
          <w:sz w:val="28"/>
        </w:rPr>
        <w:t>○○</w:t>
      </w:r>
      <w:r w:rsidRPr="0043104E">
        <w:rPr>
          <w:rFonts w:asciiTheme="minorEastAsia" w:eastAsiaTheme="minorEastAsia" w:hAnsiTheme="minorEastAsia"/>
          <w:sz w:val="28"/>
        </w:rPr>
        <w:t>自治会個人情報取扱</w:t>
      </w:r>
      <w:r w:rsidRPr="0043104E">
        <w:rPr>
          <w:rFonts w:asciiTheme="minorEastAsia" w:eastAsiaTheme="minorEastAsia" w:hAnsiTheme="minorEastAsia" w:hint="eastAsia"/>
          <w:sz w:val="28"/>
        </w:rPr>
        <w:t>規程</w:t>
      </w:r>
    </w:p>
    <w:p w:rsidR="0043104E" w:rsidRDefault="0043104E" w:rsidP="0043104E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平成○</w:t>
      </w:r>
      <w:r>
        <w:rPr>
          <w:rFonts w:asciiTheme="minorEastAsia" w:eastAsiaTheme="minorEastAsia" w:hAnsiTheme="minorEastAsia"/>
        </w:rPr>
        <w:t>年</w:t>
      </w:r>
      <w:r>
        <w:rPr>
          <w:rFonts w:asciiTheme="minorEastAsia" w:eastAsiaTheme="minorEastAsia" w:hAnsiTheme="minorEastAsia" w:hint="eastAsia"/>
        </w:rPr>
        <w:t>○</w:t>
      </w:r>
      <w:r>
        <w:rPr>
          <w:rFonts w:asciiTheme="minorEastAsia" w:eastAsiaTheme="minorEastAsia" w:hAnsiTheme="minorEastAsia"/>
        </w:rPr>
        <w:t>月</w:t>
      </w:r>
      <w:r>
        <w:rPr>
          <w:rFonts w:asciiTheme="minorEastAsia" w:eastAsiaTheme="minorEastAsia" w:hAnsiTheme="minorEastAsia" w:hint="eastAsia"/>
        </w:rPr>
        <w:t>○</w:t>
      </w:r>
      <w:r>
        <w:rPr>
          <w:rFonts w:asciiTheme="minorEastAsia" w:eastAsiaTheme="minorEastAsia" w:hAnsiTheme="minorEastAsia"/>
        </w:rPr>
        <w:t>日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総会議決</w:t>
      </w:r>
    </w:p>
    <w:p w:rsidR="0043104E" w:rsidRDefault="0043104E" w:rsidP="0043104E">
      <w:pPr>
        <w:spacing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目的</w:t>
      </w:r>
      <w:r>
        <w:rPr>
          <w:rFonts w:asciiTheme="minorEastAsia" w:eastAsiaTheme="minorEastAsia" w:hAnsiTheme="minorEastAsia"/>
        </w:rPr>
        <w:t>）</w:t>
      </w:r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１条</w:t>
      </w:r>
      <w:r>
        <w:rPr>
          <w:rFonts w:asciiTheme="minorEastAsia" w:eastAsiaTheme="minorEastAsia" w:hAnsiTheme="minorEastAsia"/>
        </w:rPr>
        <w:t xml:space="preserve">　この規程は，事業の円滑な運営を図るに当たって，本会が保有する個人情報の</w:t>
      </w:r>
      <w:r>
        <w:rPr>
          <w:rFonts w:asciiTheme="minorEastAsia" w:eastAsiaTheme="minorEastAsia" w:hAnsiTheme="minorEastAsia" w:hint="eastAsia"/>
        </w:rPr>
        <w:t>適正な</w:t>
      </w:r>
      <w:r>
        <w:rPr>
          <w:rFonts w:asciiTheme="minorEastAsia" w:eastAsiaTheme="minorEastAsia" w:hAnsiTheme="minorEastAsia"/>
        </w:rPr>
        <w:t>取扱い及び個人の権利</w:t>
      </w:r>
      <w:r>
        <w:rPr>
          <w:rFonts w:asciiTheme="minorEastAsia" w:eastAsiaTheme="minorEastAsia" w:hAnsiTheme="minorEastAsia" w:hint="eastAsia"/>
        </w:rPr>
        <w:t>利益</w:t>
      </w:r>
      <w:r>
        <w:rPr>
          <w:rFonts w:asciiTheme="minorEastAsia" w:eastAsiaTheme="minorEastAsia" w:hAnsiTheme="minorEastAsia"/>
        </w:rPr>
        <w:t>を保護することを目的とする。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責務</w:t>
      </w:r>
      <w:r>
        <w:rPr>
          <w:rFonts w:asciiTheme="minorEastAsia" w:eastAsiaTheme="minorEastAsia" w:hAnsiTheme="minorEastAsia"/>
        </w:rPr>
        <w:t>）</w:t>
      </w:r>
      <w:bookmarkStart w:id="0" w:name="_GoBack"/>
      <w:bookmarkEnd w:id="0"/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２条</w:t>
      </w:r>
      <w:r>
        <w:rPr>
          <w:rFonts w:asciiTheme="minorEastAsia" w:eastAsiaTheme="minorEastAsia" w:hAnsiTheme="minorEastAsia"/>
        </w:rPr>
        <w:t xml:space="preserve">　本会及び各会員は，活動上知り得た情報を第三者に漏らすことのないよう，また，個人情報が記載された資料を安易に</w:t>
      </w:r>
      <w:r>
        <w:rPr>
          <w:rFonts w:asciiTheme="minorEastAsia" w:eastAsiaTheme="minorEastAsia" w:hAnsiTheme="minorEastAsia" w:hint="eastAsia"/>
        </w:rPr>
        <w:t>取り扱うことのないよう</w:t>
      </w:r>
      <w:r>
        <w:rPr>
          <w:rFonts w:asciiTheme="minorEastAsia" w:eastAsiaTheme="minorEastAsia" w:hAnsiTheme="minorEastAsia"/>
        </w:rPr>
        <w:t>努めるものとする。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周知</w:t>
      </w:r>
      <w:r>
        <w:rPr>
          <w:rFonts w:asciiTheme="minorEastAsia" w:eastAsiaTheme="minorEastAsia" w:hAnsiTheme="minorEastAsia"/>
        </w:rPr>
        <w:t>）</w:t>
      </w:r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３条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個人情報取扱方法は</w:t>
      </w:r>
      <w:r>
        <w:rPr>
          <w:rFonts w:asciiTheme="minorEastAsia" w:eastAsiaTheme="minorEastAsia" w:hAnsiTheme="minorEastAsia"/>
        </w:rPr>
        <w:t>，総会資料等で会員に毎年周知するもの</w:t>
      </w:r>
      <w:r>
        <w:rPr>
          <w:rFonts w:asciiTheme="minorEastAsia" w:eastAsiaTheme="minorEastAsia" w:hAnsiTheme="minorEastAsia" w:hint="eastAsia"/>
        </w:rPr>
        <w:t>とし，</w:t>
      </w:r>
      <w:r>
        <w:rPr>
          <w:rFonts w:asciiTheme="minorEastAsia" w:eastAsiaTheme="minorEastAsia" w:hAnsiTheme="minorEastAsia"/>
        </w:rPr>
        <w:t>新規の会員については書面の提示</w:t>
      </w:r>
      <w:r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/>
        </w:rPr>
        <w:t>により周知するものとする。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個人情報の</w:t>
      </w:r>
      <w:r>
        <w:rPr>
          <w:rFonts w:asciiTheme="minorEastAsia" w:eastAsiaTheme="minorEastAsia" w:hAnsiTheme="minorEastAsia"/>
        </w:rPr>
        <w:t>取得）</w:t>
      </w:r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４条</w:t>
      </w:r>
      <w:r>
        <w:rPr>
          <w:rFonts w:asciiTheme="minorEastAsia" w:eastAsiaTheme="minorEastAsia" w:hAnsiTheme="minorEastAsia"/>
        </w:rPr>
        <w:t xml:space="preserve">　本会が会の活動を目的として収集する情報は，会員の住所，氏名（家族及び同居人を含む。），</w:t>
      </w:r>
      <w:r>
        <w:rPr>
          <w:rFonts w:asciiTheme="minorEastAsia" w:eastAsiaTheme="minorEastAsia" w:hAnsiTheme="minorEastAsia" w:hint="eastAsia"/>
        </w:rPr>
        <w:t>性別</w:t>
      </w:r>
      <w:r>
        <w:rPr>
          <w:rFonts w:asciiTheme="minorEastAsia" w:eastAsiaTheme="minorEastAsia" w:hAnsiTheme="minorEastAsia"/>
        </w:rPr>
        <w:t>，生年月日（年齢），電話番号，</w:t>
      </w:r>
      <w:r w:rsidRPr="009E7212">
        <w:rPr>
          <w:rFonts w:asciiTheme="minorEastAsia" w:eastAsiaTheme="minorEastAsia" w:hAnsiTheme="minorEastAsia" w:hint="eastAsia"/>
        </w:rPr>
        <w:t>緊急連絡先</w:t>
      </w:r>
      <w:r>
        <w:rPr>
          <w:rFonts w:asciiTheme="minorEastAsia" w:eastAsiaTheme="minorEastAsia" w:hAnsiTheme="minorEastAsia" w:hint="eastAsia"/>
        </w:rPr>
        <w:t>及び要支援の要否</w:t>
      </w:r>
      <w:r>
        <w:rPr>
          <w:rFonts w:asciiTheme="minorEastAsia" w:eastAsiaTheme="minorEastAsia" w:hAnsiTheme="minorEastAsia"/>
        </w:rPr>
        <w:t>，状況と</w:t>
      </w:r>
      <w:r>
        <w:rPr>
          <w:rFonts w:asciiTheme="minorEastAsia" w:eastAsiaTheme="minorEastAsia" w:hAnsiTheme="minorEastAsia" w:hint="eastAsia"/>
        </w:rPr>
        <w:t>し</w:t>
      </w:r>
      <w:r>
        <w:rPr>
          <w:rFonts w:asciiTheme="minorEastAsia" w:eastAsiaTheme="minorEastAsia" w:hAnsiTheme="minorEastAsia"/>
        </w:rPr>
        <w:t>，本人の同意を得て取得するものとする。</w:t>
      </w:r>
      <w:r>
        <w:rPr>
          <w:rFonts w:asciiTheme="minorEastAsia" w:eastAsiaTheme="minorEastAsia" w:hAnsiTheme="minorEastAsia" w:hint="eastAsia"/>
        </w:rPr>
        <w:t>その他</w:t>
      </w:r>
      <w:r>
        <w:rPr>
          <w:rFonts w:asciiTheme="minorEastAsia" w:eastAsiaTheme="minorEastAsia" w:hAnsiTheme="minorEastAsia"/>
        </w:rPr>
        <w:t>必要な情報については，本人から直接取得するものとする。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利用</w:t>
      </w:r>
      <w:r>
        <w:rPr>
          <w:rFonts w:asciiTheme="minorEastAsia" w:eastAsiaTheme="minorEastAsia" w:hAnsiTheme="minorEastAsia"/>
        </w:rPr>
        <w:t>）</w:t>
      </w:r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５条</w:t>
      </w:r>
      <w:r>
        <w:rPr>
          <w:rFonts w:asciiTheme="minorEastAsia" w:eastAsiaTheme="minorEastAsia" w:hAnsiTheme="minorEastAsia"/>
        </w:rPr>
        <w:t xml:space="preserve">　取得した個人情報は，次の目的において利用するものとする。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⑴</w:t>
      </w:r>
      <w:r>
        <w:rPr>
          <w:rFonts w:asciiTheme="minorEastAsia" w:eastAsiaTheme="minorEastAsia" w:hAnsiTheme="minorEastAsia"/>
        </w:rPr>
        <w:t xml:space="preserve">　会員名簿の作成や地図の作成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⑵　文書の送付や回覧業務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⑶　</w:t>
      </w:r>
      <w:r w:rsidRPr="009E7212">
        <w:rPr>
          <w:rFonts w:asciiTheme="minorEastAsia" w:eastAsiaTheme="minorEastAsia" w:hAnsiTheme="minorEastAsia" w:hint="eastAsia"/>
        </w:rPr>
        <w:t>会員相互の連絡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⑷</w:t>
      </w:r>
      <w:r>
        <w:rPr>
          <w:rFonts w:asciiTheme="minorEastAsia" w:eastAsiaTheme="minorEastAsia" w:hAnsiTheme="minorEastAsia"/>
        </w:rPr>
        <w:t xml:space="preserve">　</w:t>
      </w:r>
      <w:r w:rsidRPr="009E7212">
        <w:rPr>
          <w:rFonts w:asciiTheme="minorEastAsia" w:eastAsiaTheme="minorEastAsia" w:hAnsiTheme="minorEastAsia" w:hint="eastAsia"/>
        </w:rPr>
        <w:t>緊急時の</w:t>
      </w:r>
      <w:r>
        <w:rPr>
          <w:rFonts w:asciiTheme="minorEastAsia" w:eastAsiaTheme="minorEastAsia" w:hAnsiTheme="minorEastAsia" w:hint="eastAsia"/>
        </w:rPr>
        <w:t>連絡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（管理）</w:t>
      </w:r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６条</w:t>
      </w:r>
      <w:r>
        <w:rPr>
          <w:rFonts w:asciiTheme="minorEastAsia" w:eastAsiaTheme="minorEastAsia" w:hAnsiTheme="minorEastAsia"/>
        </w:rPr>
        <w:t xml:space="preserve">　個人情報は，会長又は会長が指定する役員が保管するも</w:t>
      </w:r>
      <w:r>
        <w:rPr>
          <w:rFonts w:asciiTheme="minorEastAsia" w:eastAsiaTheme="minorEastAsia" w:hAnsiTheme="minorEastAsia" w:hint="eastAsia"/>
        </w:rPr>
        <w:t>のとし</w:t>
      </w:r>
      <w:r>
        <w:rPr>
          <w:rFonts w:asciiTheme="minorEastAsia" w:eastAsiaTheme="minorEastAsia" w:hAnsiTheme="minorEastAsia"/>
        </w:rPr>
        <w:t>，適正かつ厳重に管理するものとする。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/>
        </w:rPr>
        <w:t xml:space="preserve">　不要となった個人情報は，会長立会いの下で裁断等の方法により適正に廃棄するものとする。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提供</w:t>
      </w:r>
      <w:r>
        <w:rPr>
          <w:rFonts w:asciiTheme="minorEastAsia" w:eastAsiaTheme="minorEastAsia" w:hAnsiTheme="minorEastAsia"/>
        </w:rPr>
        <w:t>）</w:t>
      </w:r>
    </w:p>
    <w:p w:rsidR="0043104E" w:rsidRDefault="0043104E" w:rsidP="0043104E">
      <w:pPr>
        <w:spacing w:line="360" w:lineRule="exact"/>
        <w:ind w:left="241" w:hangingChars="100" w:hanging="241"/>
        <w:rPr>
          <w:rFonts w:asciiTheme="minorEastAsia" w:eastAsiaTheme="minorEastAsia" w:hAnsiTheme="minorEastAsia"/>
        </w:rPr>
      </w:pPr>
      <w:r w:rsidRPr="0043104E">
        <w:rPr>
          <w:rFonts w:asciiTheme="minorEastAsia" w:eastAsiaTheme="minorEastAsia" w:hAnsiTheme="minorEastAsia" w:hint="eastAsia"/>
          <w:b/>
        </w:rPr>
        <w:t>第</w:t>
      </w:r>
      <w:r w:rsidRPr="0043104E">
        <w:rPr>
          <w:rFonts w:asciiTheme="minorEastAsia" w:eastAsiaTheme="minorEastAsia" w:hAnsiTheme="minorEastAsia"/>
          <w:b/>
        </w:rPr>
        <w:t>７条</w:t>
      </w:r>
      <w:r>
        <w:rPr>
          <w:rFonts w:asciiTheme="minorEastAsia" w:eastAsiaTheme="minorEastAsia" w:hAnsiTheme="minorEastAsia"/>
        </w:rPr>
        <w:t xml:space="preserve">　個人情報は，次に掲げる場合を除き，本人の同意なく</w:t>
      </w:r>
      <w:r>
        <w:rPr>
          <w:rFonts w:asciiTheme="minorEastAsia" w:eastAsiaTheme="minorEastAsia" w:hAnsiTheme="minorEastAsia" w:hint="eastAsia"/>
        </w:rPr>
        <w:t>第三者に</w:t>
      </w:r>
      <w:r>
        <w:rPr>
          <w:rFonts w:asciiTheme="minorEastAsia" w:eastAsiaTheme="minorEastAsia" w:hAnsiTheme="minorEastAsia"/>
        </w:rPr>
        <w:t>提供してはならない。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⑴　</w:t>
      </w:r>
      <w:r>
        <w:rPr>
          <w:rFonts w:asciiTheme="minorEastAsia" w:eastAsiaTheme="minorEastAsia" w:hAnsiTheme="minorEastAsia" w:hint="eastAsia"/>
        </w:rPr>
        <w:t>法令に</w:t>
      </w:r>
      <w:r>
        <w:rPr>
          <w:rFonts w:asciiTheme="minorEastAsia" w:eastAsiaTheme="minorEastAsia" w:hAnsiTheme="minorEastAsia"/>
        </w:rPr>
        <w:t>基づく場合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⑵　生命</w:t>
      </w:r>
      <w:r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/>
        </w:rPr>
        <w:t>身体又は財産の保護のために必要な場合</w:t>
      </w:r>
    </w:p>
    <w:p w:rsidR="0043104E" w:rsidRDefault="0043104E" w:rsidP="0043104E">
      <w:pPr>
        <w:spacing w:line="360" w:lineRule="exact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⑶　</w:t>
      </w:r>
      <w:r>
        <w:rPr>
          <w:rFonts w:asciiTheme="minorEastAsia" w:eastAsiaTheme="minorEastAsia" w:hAnsiTheme="minorEastAsia" w:hint="eastAsia"/>
        </w:rPr>
        <w:t>公衆衛生の</w:t>
      </w:r>
      <w:r>
        <w:rPr>
          <w:rFonts w:asciiTheme="minorEastAsia" w:eastAsiaTheme="minorEastAsia" w:hAnsiTheme="minorEastAsia"/>
        </w:rPr>
        <w:t>向上又は児童の健全育成の推進に</w:t>
      </w:r>
      <w:r>
        <w:rPr>
          <w:rFonts w:asciiTheme="minorEastAsia" w:eastAsiaTheme="minorEastAsia" w:hAnsiTheme="minorEastAsia" w:hint="eastAsia"/>
        </w:rPr>
        <w:t>必要な場合</w:t>
      </w:r>
    </w:p>
    <w:p w:rsidR="0043104E" w:rsidRDefault="0043104E" w:rsidP="0043104E">
      <w:pPr>
        <w:spacing w:line="360" w:lineRule="exact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⑷</w:t>
      </w:r>
      <w:r>
        <w:rPr>
          <w:rFonts w:asciiTheme="minorEastAsia" w:eastAsiaTheme="minorEastAsia" w:hAnsiTheme="minorEastAsia"/>
        </w:rPr>
        <w:t xml:space="preserve">　国の機関若しくは地方公共団体又はその委託を受けた者が，事務をすることに</w:t>
      </w:r>
      <w:r>
        <w:rPr>
          <w:rFonts w:asciiTheme="minorEastAsia" w:eastAsiaTheme="minorEastAsia" w:hAnsiTheme="minorEastAsia" w:hint="eastAsia"/>
        </w:rPr>
        <w:t>対して</w:t>
      </w:r>
      <w:r>
        <w:rPr>
          <w:rFonts w:asciiTheme="minorEastAsia" w:eastAsiaTheme="minorEastAsia" w:hAnsiTheme="minorEastAsia"/>
        </w:rPr>
        <w:t>協力する場合がある場合</w:t>
      </w:r>
    </w:p>
    <w:p w:rsidR="0043104E" w:rsidRDefault="0043104E" w:rsidP="0043104E">
      <w:pPr>
        <w:spacing w:line="360" w:lineRule="exact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附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則</w:t>
      </w:r>
    </w:p>
    <w:p w:rsidR="00527F94" w:rsidRDefault="0043104E" w:rsidP="0043104E"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この規程は，平成○年○月○日</w:t>
      </w:r>
      <w:r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/>
        </w:rPr>
        <w:t>施行する。</w:t>
      </w:r>
    </w:p>
    <w:sectPr w:rsidR="00527F94" w:rsidSect="0043104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4E"/>
    <w:rsid w:val="0043104E"/>
    <w:rsid w:val="0052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AB48D5-0A04-446C-9592-17A25A00F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4E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1</cp:revision>
  <dcterms:created xsi:type="dcterms:W3CDTF">2017-12-27T02:35:00Z</dcterms:created>
  <dcterms:modified xsi:type="dcterms:W3CDTF">2017-12-27T02:36:00Z</dcterms:modified>
</cp:coreProperties>
</file>